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DEB4E" w14:textId="77777777" w:rsidR="00C524CA" w:rsidRPr="00D162B2" w:rsidRDefault="00C524CA" w:rsidP="00505106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3618CAAE" w14:textId="77777777" w:rsidR="007F2F55" w:rsidRPr="003B1584" w:rsidRDefault="00B74879" w:rsidP="00B74879">
      <w:pPr>
        <w:tabs>
          <w:tab w:val="left" w:pos="6120"/>
        </w:tabs>
        <w:rPr>
          <w:bCs/>
        </w:rPr>
      </w:pPr>
      <w:proofErr w:type="spellStart"/>
      <w:r w:rsidRPr="003B1584">
        <w:rPr>
          <w:b/>
          <w:bCs/>
        </w:rPr>
        <w:t>Prot.n</w:t>
      </w:r>
      <w:proofErr w:type="spellEnd"/>
      <w:r w:rsidRPr="003B1584">
        <w:rPr>
          <w:b/>
          <w:bCs/>
        </w:rPr>
        <w:t>°</w:t>
      </w:r>
      <w:r w:rsidRPr="003B1584">
        <w:rPr>
          <w:bCs/>
        </w:rPr>
        <w:t>_________________</w:t>
      </w:r>
    </w:p>
    <w:p w14:paraId="702449A7" w14:textId="77777777" w:rsidR="007F2F55" w:rsidRPr="003B1584" w:rsidRDefault="007F2F55" w:rsidP="00B74879">
      <w:pPr>
        <w:tabs>
          <w:tab w:val="left" w:pos="6120"/>
        </w:tabs>
        <w:rPr>
          <w:bCs/>
        </w:rPr>
      </w:pPr>
    </w:p>
    <w:p w14:paraId="3B2A80B5" w14:textId="77777777" w:rsidR="007F2F55" w:rsidRPr="003B1584" w:rsidRDefault="007F2F55" w:rsidP="007F2F55">
      <w:pPr>
        <w:tabs>
          <w:tab w:val="left" w:pos="6120"/>
        </w:tabs>
      </w:pPr>
      <w:r w:rsidRPr="003B1584">
        <w:t>Data___________________</w:t>
      </w:r>
    </w:p>
    <w:p w14:paraId="68986F1A" w14:textId="77777777" w:rsidR="00B74879" w:rsidRPr="00CD4CEE" w:rsidRDefault="007F2F55" w:rsidP="00B74879">
      <w:pPr>
        <w:tabs>
          <w:tab w:val="left" w:pos="6120"/>
        </w:tabs>
        <w:rPr>
          <w:sz w:val="22"/>
          <w:szCs w:val="22"/>
        </w:rPr>
      </w:pPr>
      <w:r w:rsidRPr="00CD4CEE">
        <w:rPr>
          <w:bCs/>
          <w:sz w:val="22"/>
          <w:szCs w:val="22"/>
        </w:rPr>
        <w:tab/>
      </w:r>
      <w:r w:rsidRPr="00CD4CEE">
        <w:rPr>
          <w:bCs/>
          <w:sz w:val="22"/>
          <w:szCs w:val="22"/>
        </w:rPr>
        <w:tab/>
      </w:r>
      <w:r w:rsidRPr="00CD4CEE">
        <w:rPr>
          <w:bCs/>
          <w:sz w:val="22"/>
          <w:szCs w:val="22"/>
        </w:rPr>
        <w:tab/>
      </w:r>
      <w:r w:rsidRPr="00CD4CEE">
        <w:rPr>
          <w:sz w:val="22"/>
          <w:szCs w:val="22"/>
        </w:rPr>
        <w:t>Ai genitori/Tutore dell’alunno</w:t>
      </w:r>
    </w:p>
    <w:p w14:paraId="3AEB1FFF" w14:textId="77777777" w:rsidR="007F2F55" w:rsidRPr="00CD4CEE" w:rsidRDefault="007F2F55" w:rsidP="00B74879">
      <w:pPr>
        <w:tabs>
          <w:tab w:val="left" w:pos="6120"/>
        </w:tabs>
        <w:rPr>
          <w:sz w:val="22"/>
          <w:szCs w:val="22"/>
        </w:rPr>
      </w:pPr>
    </w:p>
    <w:p w14:paraId="69375486" w14:textId="77777777" w:rsidR="007F2F55" w:rsidRPr="00CD4CEE" w:rsidRDefault="007F2F55" w:rsidP="00B74879">
      <w:pPr>
        <w:tabs>
          <w:tab w:val="left" w:pos="6120"/>
        </w:tabs>
        <w:rPr>
          <w:sz w:val="22"/>
          <w:szCs w:val="22"/>
        </w:rPr>
      </w:pPr>
      <w:r w:rsidRPr="00CD4CEE">
        <w:rPr>
          <w:sz w:val="22"/>
          <w:szCs w:val="22"/>
        </w:rPr>
        <w:tab/>
      </w:r>
      <w:r w:rsidRPr="00CD4CEE">
        <w:rPr>
          <w:sz w:val="22"/>
          <w:szCs w:val="22"/>
        </w:rPr>
        <w:tab/>
      </w:r>
      <w:r w:rsidRPr="00CD4CEE">
        <w:rPr>
          <w:sz w:val="22"/>
          <w:szCs w:val="22"/>
        </w:rPr>
        <w:tab/>
        <w:t>_________________________</w:t>
      </w:r>
    </w:p>
    <w:p w14:paraId="0AB27F2F" w14:textId="77777777" w:rsidR="007F2F55" w:rsidRPr="00CD4CEE" w:rsidRDefault="007F2F55" w:rsidP="00B74879">
      <w:pPr>
        <w:tabs>
          <w:tab w:val="left" w:pos="6120"/>
        </w:tabs>
        <w:rPr>
          <w:sz w:val="22"/>
          <w:szCs w:val="22"/>
        </w:rPr>
      </w:pPr>
    </w:p>
    <w:p w14:paraId="7CC5F421" w14:textId="77777777" w:rsidR="007F2F55" w:rsidRPr="00CD4CEE" w:rsidRDefault="007F2F55" w:rsidP="007F2F55">
      <w:pPr>
        <w:tabs>
          <w:tab w:val="left" w:pos="6120"/>
        </w:tabs>
        <w:rPr>
          <w:sz w:val="22"/>
          <w:szCs w:val="22"/>
        </w:rPr>
      </w:pPr>
      <w:r w:rsidRPr="00CD4CEE">
        <w:rPr>
          <w:sz w:val="22"/>
          <w:szCs w:val="22"/>
        </w:rPr>
        <w:tab/>
      </w:r>
      <w:r w:rsidRPr="00CD4CEE">
        <w:rPr>
          <w:sz w:val="22"/>
          <w:szCs w:val="22"/>
        </w:rPr>
        <w:tab/>
      </w:r>
      <w:r w:rsidRPr="00CD4CEE">
        <w:rPr>
          <w:sz w:val="22"/>
          <w:szCs w:val="22"/>
        </w:rPr>
        <w:tab/>
      </w:r>
      <w:proofErr w:type="gramStart"/>
      <w:r w:rsidRPr="00CD4CEE">
        <w:rPr>
          <w:sz w:val="22"/>
          <w:szCs w:val="22"/>
        </w:rPr>
        <w:t>classe</w:t>
      </w:r>
      <w:proofErr w:type="gramEnd"/>
      <w:r w:rsidRPr="00CD4CEE">
        <w:rPr>
          <w:sz w:val="22"/>
          <w:szCs w:val="22"/>
        </w:rPr>
        <w:t>____________________</w:t>
      </w:r>
    </w:p>
    <w:p w14:paraId="51338FD2" w14:textId="77777777" w:rsidR="007F2F55" w:rsidRPr="00CD4CEE" w:rsidRDefault="007F2F55" w:rsidP="007F2F55">
      <w:pPr>
        <w:tabs>
          <w:tab w:val="left" w:pos="6120"/>
        </w:tabs>
        <w:rPr>
          <w:sz w:val="22"/>
          <w:szCs w:val="22"/>
        </w:rPr>
      </w:pPr>
    </w:p>
    <w:p w14:paraId="4221529E" w14:textId="77777777" w:rsidR="00B74879" w:rsidRPr="00CD4CEE" w:rsidRDefault="00B74879" w:rsidP="007F2F55">
      <w:pPr>
        <w:tabs>
          <w:tab w:val="left" w:pos="6120"/>
        </w:tabs>
        <w:jc w:val="center"/>
        <w:rPr>
          <w:sz w:val="22"/>
          <w:szCs w:val="22"/>
        </w:rPr>
      </w:pPr>
      <w:r w:rsidRPr="00CD4CEE">
        <w:rPr>
          <w:b/>
          <w:sz w:val="22"/>
          <w:szCs w:val="22"/>
        </w:rPr>
        <w:t>IL CONSIGLIO DI CLASSE</w:t>
      </w:r>
    </w:p>
    <w:p w14:paraId="136B3D62" w14:textId="77777777" w:rsidR="00B74879" w:rsidRPr="003B1584" w:rsidRDefault="00B74879" w:rsidP="00B74879">
      <w:pPr>
        <w:tabs>
          <w:tab w:val="left" w:pos="6120"/>
        </w:tabs>
        <w:jc w:val="center"/>
      </w:pPr>
      <w:r w:rsidRPr="003B1584">
        <w:rPr>
          <w:b/>
          <w:bCs/>
          <w:i/>
        </w:rPr>
        <w:t>(</w:t>
      </w:r>
      <w:proofErr w:type="gramStart"/>
      <w:r w:rsidRPr="003B1584">
        <w:rPr>
          <w:i/>
        </w:rPr>
        <w:t>ai</w:t>
      </w:r>
      <w:proofErr w:type="gramEnd"/>
      <w:r w:rsidRPr="003B1584">
        <w:rPr>
          <w:i/>
        </w:rPr>
        <w:t xml:space="preserve"> sensi del D.M. n. 80 del 3 ottobre e della O.M. n. 92 del 5-11-2007)</w:t>
      </w:r>
    </w:p>
    <w:p w14:paraId="141EA51B" w14:textId="77777777" w:rsidR="00B74879" w:rsidRPr="003B1584" w:rsidRDefault="00B74879" w:rsidP="00B74879">
      <w:pPr>
        <w:tabs>
          <w:tab w:val="left" w:pos="6120"/>
        </w:tabs>
        <w:jc w:val="center"/>
      </w:pPr>
    </w:p>
    <w:p w14:paraId="76B0C1BD" w14:textId="77777777" w:rsidR="00B74879" w:rsidRPr="00CD4CEE" w:rsidRDefault="00B74879" w:rsidP="00B74879">
      <w:pPr>
        <w:tabs>
          <w:tab w:val="left" w:pos="6120"/>
        </w:tabs>
        <w:rPr>
          <w:sz w:val="22"/>
          <w:szCs w:val="22"/>
        </w:rPr>
      </w:pPr>
      <w:r w:rsidRPr="00CD4CEE">
        <w:rPr>
          <w:b/>
          <w:sz w:val="22"/>
          <w:szCs w:val="22"/>
        </w:rPr>
        <w:t xml:space="preserve">VISTI </w:t>
      </w:r>
      <w:r w:rsidRPr="00CD4CEE">
        <w:rPr>
          <w:sz w:val="22"/>
          <w:szCs w:val="22"/>
        </w:rPr>
        <w:t>gli esiti finali conseguiti nelle singole discipline</w:t>
      </w:r>
    </w:p>
    <w:p w14:paraId="7605740E" w14:textId="77777777" w:rsidR="00B74879" w:rsidRPr="00CD4CEE" w:rsidRDefault="00B74879" w:rsidP="00B74879">
      <w:pPr>
        <w:tabs>
          <w:tab w:val="left" w:pos="6120"/>
        </w:tabs>
        <w:rPr>
          <w:sz w:val="22"/>
          <w:szCs w:val="22"/>
        </w:rPr>
      </w:pPr>
    </w:p>
    <w:p w14:paraId="4A423BCA" w14:textId="77777777" w:rsidR="00B74879" w:rsidRPr="00CD4CEE" w:rsidRDefault="00B74879" w:rsidP="00B74879">
      <w:pPr>
        <w:tabs>
          <w:tab w:val="left" w:pos="6120"/>
        </w:tabs>
        <w:rPr>
          <w:sz w:val="22"/>
          <w:szCs w:val="22"/>
        </w:rPr>
      </w:pPr>
      <w:r w:rsidRPr="00CD4CEE">
        <w:rPr>
          <w:b/>
          <w:sz w:val="22"/>
          <w:szCs w:val="22"/>
        </w:rPr>
        <w:t xml:space="preserve">ESAMINATA </w:t>
      </w:r>
      <w:r w:rsidRPr="00CD4CEE">
        <w:rPr>
          <w:sz w:val="22"/>
          <w:szCs w:val="22"/>
        </w:rPr>
        <w:t>la</w:t>
      </w:r>
      <w:r w:rsidRPr="00CD4CEE">
        <w:rPr>
          <w:b/>
          <w:sz w:val="22"/>
          <w:szCs w:val="22"/>
        </w:rPr>
        <w:t xml:space="preserve"> </w:t>
      </w:r>
      <w:r w:rsidRPr="00CD4CEE">
        <w:rPr>
          <w:sz w:val="22"/>
          <w:szCs w:val="22"/>
        </w:rPr>
        <w:t>situazione complessiva dello studente</w:t>
      </w:r>
      <w:r w:rsidRPr="00CD4CEE">
        <w:rPr>
          <w:b/>
          <w:sz w:val="22"/>
          <w:szCs w:val="22"/>
        </w:rPr>
        <w:t xml:space="preserve"> </w:t>
      </w:r>
      <w:r w:rsidRPr="00CD4CEE">
        <w:rPr>
          <w:sz w:val="22"/>
          <w:szCs w:val="22"/>
        </w:rPr>
        <w:t>durante l’intero arco dell’anno scolastico (comportamento, impegno, partecipazione, frequenza, profitto, valutazioni dello scrutinio intermedio, esito delle verifiche relative ad eventuali iniziative di recupero intermedio effettuate)</w:t>
      </w:r>
    </w:p>
    <w:p w14:paraId="69FC9437" w14:textId="77777777" w:rsidR="00B74879" w:rsidRPr="00CD4CEE" w:rsidRDefault="00B74879" w:rsidP="00B74879">
      <w:pPr>
        <w:tabs>
          <w:tab w:val="left" w:pos="6120"/>
        </w:tabs>
        <w:rPr>
          <w:b/>
          <w:sz w:val="22"/>
          <w:szCs w:val="22"/>
        </w:rPr>
      </w:pPr>
    </w:p>
    <w:p w14:paraId="19CEE809" w14:textId="3C6DD14F" w:rsidR="00B74879" w:rsidRPr="00CD4CEE" w:rsidRDefault="00B74879" w:rsidP="00B74879">
      <w:pPr>
        <w:tabs>
          <w:tab w:val="left" w:pos="6120"/>
        </w:tabs>
        <w:rPr>
          <w:sz w:val="22"/>
          <w:szCs w:val="22"/>
        </w:rPr>
      </w:pPr>
      <w:r w:rsidRPr="00CD4CEE">
        <w:rPr>
          <w:b/>
          <w:sz w:val="22"/>
          <w:szCs w:val="22"/>
        </w:rPr>
        <w:t xml:space="preserve">CONSIDERATO </w:t>
      </w:r>
      <w:r w:rsidRPr="00CD4CEE">
        <w:rPr>
          <w:sz w:val="22"/>
          <w:szCs w:val="22"/>
        </w:rPr>
        <w:t>che</w:t>
      </w:r>
      <w:r w:rsidR="00E30F0A" w:rsidRPr="00CD4CEE">
        <w:rPr>
          <w:sz w:val="22"/>
          <w:szCs w:val="22"/>
        </w:rPr>
        <w:t xml:space="preserve"> </w:t>
      </w:r>
      <w:r w:rsidRPr="00CD4CEE">
        <w:rPr>
          <w:sz w:val="22"/>
          <w:szCs w:val="22"/>
        </w:rPr>
        <w:t>nella valuta</w:t>
      </w:r>
      <w:r w:rsidR="00AD0D85">
        <w:rPr>
          <w:sz w:val="22"/>
          <w:szCs w:val="22"/>
        </w:rPr>
        <w:t>zione</w:t>
      </w:r>
      <w:r w:rsidRPr="00CD4CEE">
        <w:rPr>
          <w:sz w:val="22"/>
          <w:szCs w:val="22"/>
        </w:rPr>
        <w:t xml:space="preserve"> sono presenti delle insufficienze in una o più discipline</w:t>
      </w:r>
    </w:p>
    <w:p w14:paraId="31A863E2" w14:textId="77777777" w:rsidR="00B74879" w:rsidRPr="00CD4CEE" w:rsidRDefault="00B74879" w:rsidP="00B74879">
      <w:pPr>
        <w:tabs>
          <w:tab w:val="left" w:pos="6120"/>
        </w:tabs>
        <w:jc w:val="center"/>
        <w:rPr>
          <w:sz w:val="22"/>
          <w:szCs w:val="22"/>
        </w:rPr>
      </w:pPr>
    </w:p>
    <w:p w14:paraId="240C9AF0" w14:textId="77777777" w:rsidR="00B74879" w:rsidRPr="00CD4CEE" w:rsidRDefault="00B74879" w:rsidP="00B74879">
      <w:pPr>
        <w:tabs>
          <w:tab w:val="left" w:pos="6120"/>
        </w:tabs>
        <w:jc w:val="center"/>
        <w:rPr>
          <w:b/>
          <w:sz w:val="22"/>
          <w:szCs w:val="22"/>
        </w:rPr>
      </w:pPr>
      <w:r w:rsidRPr="00CD4CEE">
        <w:rPr>
          <w:b/>
          <w:sz w:val="22"/>
          <w:szCs w:val="22"/>
        </w:rPr>
        <w:t>DELIBERA</w:t>
      </w:r>
    </w:p>
    <w:p w14:paraId="12A0A7C1" w14:textId="77777777" w:rsidR="00B74879" w:rsidRPr="00CD4CEE" w:rsidRDefault="00B74879" w:rsidP="00B74879">
      <w:pPr>
        <w:tabs>
          <w:tab w:val="left" w:pos="6120"/>
        </w:tabs>
        <w:jc w:val="center"/>
        <w:rPr>
          <w:sz w:val="22"/>
          <w:szCs w:val="22"/>
        </w:rPr>
      </w:pPr>
    </w:p>
    <w:p w14:paraId="3850644A" w14:textId="5FB6EFE5" w:rsidR="00B74879" w:rsidRPr="00CD4CEE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  <w:proofErr w:type="gramStart"/>
      <w:r w:rsidRPr="00CD4CEE">
        <w:rPr>
          <w:sz w:val="22"/>
          <w:szCs w:val="22"/>
        </w:rPr>
        <w:t xml:space="preserve">la </w:t>
      </w:r>
      <w:r w:rsidR="00E30F0A" w:rsidRPr="00CD4CEE">
        <w:rPr>
          <w:sz w:val="22"/>
          <w:szCs w:val="22"/>
        </w:rPr>
        <w:t xml:space="preserve"> </w:t>
      </w:r>
      <w:r w:rsidR="007D4B33" w:rsidRPr="00CD4CEE">
        <w:rPr>
          <w:b/>
          <w:sz w:val="22"/>
          <w:szCs w:val="22"/>
        </w:rPr>
        <w:t>SOSPENSIONE</w:t>
      </w:r>
      <w:proofErr w:type="gramEnd"/>
      <w:r w:rsidR="007D4B33" w:rsidRPr="00CD4CEE">
        <w:rPr>
          <w:b/>
          <w:sz w:val="22"/>
          <w:szCs w:val="22"/>
        </w:rPr>
        <w:t xml:space="preserve"> DEL GIUDIZIO</w:t>
      </w:r>
      <w:r w:rsidR="00E30F0A" w:rsidRPr="00CD4CEE">
        <w:rPr>
          <w:sz w:val="22"/>
          <w:szCs w:val="22"/>
        </w:rPr>
        <w:t xml:space="preserve"> </w:t>
      </w:r>
      <w:r w:rsidR="000C362D">
        <w:rPr>
          <w:sz w:val="22"/>
          <w:szCs w:val="22"/>
        </w:rPr>
        <w:t xml:space="preserve"> </w:t>
      </w:r>
      <w:r w:rsidRPr="00CD4CEE">
        <w:rPr>
          <w:sz w:val="22"/>
          <w:szCs w:val="22"/>
        </w:rPr>
        <w:t>per consentire allo studente di acquisire le competenze necessarie all’ammissione alla classe successiva.</w:t>
      </w:r>
    </w:p>
    <w:p w14:paraId="7F24482A" w14:textId="77777777" w:rsidR="00B74879" w:rsidRPr="00CD4CEE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2DF178EE" w14:textId="77777777" w:rsidR="00B74879" w:rsidRPr="00CD4CEE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  <w:r w:rsidRPr="00CD4CEE">
        <w:rPr>
          <w:sz w:val="22"/>
          <w:szCs w:val="22"/>
        </w:rPr>
        <w:t xml:space="preserve">Il quadro generale delle insufficienze e delle attività proposte per il recupero è </w:t>
      </w:r>
      <w:r w:rsidR="00B07293" w:rsidRPr="00CD4CEE">
        <w:rPr>
          <w:sz w:val="22"/>
          <w:szCs w:val="22"/>
        </w:rPr>
        <w:t>il seguente:</w:t>
      </w:r>
    </w:p>
    <w:p w14:paraId="23B91E1A" w14:textId="77777777" w:rsidR="00B07293" w:rsidRPr="00CD4CEE" w:rsidRDefault="00B07293" w:rsidP="00B74879">
      <w:pPr>
        <w:tabs>
          <w:tab w:val="left" w:pos="6120"/>
        </w:tabs>
        <w:jc w:val="both"/>
        <w:rPr>
          <w:sz w:val="22"/>
          <w:szCs w:val="22"/>
        </w:rPr>
      </w:pPr>
    </w:p>
    <w:tbl>
      <w:tblPr>
        <w:tblStyle w:val="Grigliatabella"/>
        <w:tblW w:w="4149" w:type="pct"/>
        <w:jc w:val="center"/>
        <w:tblLook w:val="04A0" w:firstRow="1" w:lastRow="0" w:firstColumn="1" w:lastColumn="0" w:noHBand="0" w:noVBand="1"/>
      </w:tblPr>
      <w:tblGrid>
        <w:gridCol w:w="7397"/>
        <w:gridCol w:w="1250"/>
      </w:tblGrid>
      <w:tr w:rsidR="008D4349" w:rsidRPr="00CD4CEE" w14:paraId="658575F8" w14:textId="77777777" w:rsidTr="008D4349">
        <w:trPr>
          <w:jc w:val="center"/>
        </w:trPr>
        <w:tc>
          <w:tcPr>
            <w:tcW w:w="4277" w:type="pct"/>
            <w:shd w:val="clear" w:color="auto" w:fill="E6E6E6"/>
          </w:tcPr>
          <w:p w14:paraId="0FC4848B" w14:textId="77777777" w:rsidR="00B07293" w:rsidRPr="00CD4CEE" w:rsidRDefault="00C127BA" w:rsidP="00E4439A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  <w:r w:rsidRPr="00CD4CEE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723" w:type="pct"/>
            <w:shd w:val="clear" w:color="auto" w:fill="E6E6E6"/>
          </w:tcPr>
          <w:p w14:paraId="011D8BB6" w14:textId="77777777" w:rsidR="00B07293" w:rsidRPr="00CD4CEE" w:rsidRDefault="00C127BA" w:rsidP="00E4439A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  <w:r w:rsidRPr="00CD4CEE">
              <w:rPr>
                <w:b/>
                <w:sz w:val="22"/>
                <w:szCs w:val="22"/>
              </w:rPr>
              <w:t>VOTO</w:t>
            </w:r>
          </w:p>
        </w:tc>
      </w:tr>
      <w:tr w:rsidR="00B07293" w:rsidRPr="00CD4CEE" w14:paraId="2B902BB0" w14:textId="77777777" w:rsidTr="00E4439A">
        <w:trPr>
          <w:jc w:val="center"/>
        </w:trPr>
        <w:tc>
          <w:tcPr>
            <w:tcW w:w="4277" w:type="pct"/>
          </w:tcPr>
          <w:p w14:paraId="4C0B956B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73700581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</w:tr>
      <w:tr w:rsidR="00B07293" w:rsidRPr="00CD4CEE" w14:paraId="4DA694EC" w14:textId="77777777" w:rsidTr="00E4439A">
        <w:trPr>
          <w:jc w:val="center"/>
        </w:trPr>
        <w:tc>
          <w:tcPr>
            <w:tcW w:w="4277" w:type="pct"/>
          </w:tcPr>
          <w:p w14:paraId="54E8C24C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0072C2C4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</w:tr>
      <w:tr w:rsidR="00B07293" w:rsidRPr="00CD4CEE" w14:paraId="00422D85" w14:textId="77777777" w:rsidTr="00E4439A">
        <w:trPr>
          <w:jc w:val="center"/>
        </w:trPr>
        <w:tc>
          <w:tcPr>
            <w:tcW w:w="4277" w:type="pct"/>
          </w:tcPr>
          <w:p w14:paraId="0AABF2A9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018902EF" w14:textId="77777777" w:rsidR="00B07293" w:rsidRPr="00CD4CEE" w:rsidRDefault="00B07293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</w:tr>
      <w:tr w:rsidR="004D1404" w:rsidRPr="00CD4CEE" w14:paraId="2C8E95B6" w14:textId="77777777" w:rsidTr="00E4439A">
        <w:trPr>
          <w:jc w:val="center"/>
        </w:trPr>
        <w:tc>
          <w:tcPr>
            <w:tcW w:w="4277" w:type="pct"/>
          </w:tcPr>
          <w:p w14:paraId="05D8FE9E" w14:textId="77777777" w:rsidR="004D1404" w:rsidRPr="00CD4CEE" w:rsidRDefault="004D1404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70ACB452" w14:textId="77777777" w:rsidR="004D1404" w:rsidRPr="00CD4CEE" w:rsidRDefault="004D1404" w:rsidP="00E4439A">
            <w:pPr>
              <w:tabs>
                <w:tab w:val="left" w:pos="61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51236EA" w14:textId="77777777" w:rsidR="00B07293" w:rsidRPr="00CD4CEE" w:rsidRDefault="00B07293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1F544A6F" w14:textId="77777777" w:rsidR="00E4439A" w:rsidRDefault="004D1404" w:rsidP="00AE1698">
      <w:pPr>
        <w:tabs>
          <w:tab w:val="left" w:pos="6120"/>
        </w:tabs>
        <w:jc w:val="both"/>
        <w:rPr>
          <w:sz w:val="22"/>
          <w:szCs w:val="22"/>
        </w:rPr>
      </w:pPr>
      <w:r w:rsidRPr="00CD4CEE">
        <w:rPr>
          <w:sz w:val="22"/>
          <w:szCs w:val="22"/>
        </w:rPr>
        <w:t>I risultati non positivi sono dovuti a:</w:t>
      </w:r>
    </w:p>
    <w:p w14:paraId="420E00E3" w14:textId="5A63D815" w:rsidR="004D1404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4D1404" w:rsidRPr="00CD4CEE">
        <w:rPr>
          <w:sz w:val="22"/>
          <w:szCs w:val="22"/>
        </w:rPr>
        <w:t>lacune di base</w:t>
      </w:r>
    </w:p>
    <w:p w14:paraId="2E44ED37" w14:textId="2808BA39" w:rsidR="004D1404" w:rsidRPr="00CD4CEE" w:rsidRDefault="00E4439A" w:rsidP="00E4439A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non completo raggiungimento degli obiettivi disciplinari</w:t>
      </w:r>
    </w:p>
    <w:p w14:paraId="254D2E46" w14:textId="4178B23C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metodo di lavoro inefficace/inadeguato</w:t>
      </w:r>
    </w:p>
    <w:p w14:paraId="1CF4FE5C" w14:textId="00FE1DF6" w:rsidR="00B07293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mancanza di applicazione allo studio</w:t>
      </w:r>
    </w:p>
    <w:p w14:paraId="7DCEDB78" w14:textId="5BCD188A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applicazione discontinua e/o superficiale</w:t>
      </w:r>
    </w:p>
    <w:p w14:paraId="03C698D0" w14:textId="5978BA97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impegno inadeguato alle capacità</w:t>
      </w:r>
    </w:p>
    <w:p w14:paraId="74E10DBF" w14:textId="62489A13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difficoltà di attenzione e/o concentrazione</w:t>
      </w:r>
    </w:p>
    <w:p w14:paraId="78D93C57" w14:textId="736E2B7B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r w:rsidR="00625D9C" w:rsidRPr="00CD4CEE">
        <w:rPr>
          <w:sz w:val="22"/>
          <w:szCs w:val="22"/>
        </w:rPr>
        <w:t>numerose assenze</w:t>
      </w:r>
    </w:p>
    <w:p w14:paraId="40ECBB6F" w14:textId="2901F3AF" w:rsidR="00625D9C" w:rsidRPr="00CD4CEE" w:rsidRDefault="00E4439A" w:rsidP="00AE1698">
      <w:pPr>
        <w:tabs>
          <w:tab w:val="left" w:pos="6120"/>
        </w:tabs>
        <w:jc w:val="both"/>
        <w:rPr>
          <w:sz w:val="22"/>
          <w:szCs w:val="22"/>
        </w:rPr>
      </w:pPr>
      <w:r>
        <w:rPr>
          <w:rFonts w:ascii="MS Gothic" w:eastAsia="MS Gothic" w:hAnsi="Segoe UI Symbol" w:cs="Segoe UI Symbol" w:hint="eastAsia"/>
          <w:sz w:val="22"/>
          <w:szCs w:val="22"/>
        </w:rPr>
        <w:t>☐</w:t>
      </w:r>
      <w:proofErr w:type="gramStart"/>
      <w:r w:rsidR="00625D9C" w:rsidRPr="00CD4CEE">
        <w:rPr>
          <w:sz w:val="22"/>
          <w:szCs w:val="22"/>
        </w:rPr>
        <w:t>altro:_</w:t>
      </w:r>
      <w:proofErr w:type="gramEnd"/>
      <w:r w:rsidR="00625D9C" w:rsidRPr="00CD4CEE">
        <w:rPr>
          <w:sz w:val="22"/>
          <w:szCs w:val="22"/>
        </w:rPr>
        <w:t>______________________________________________</w:t>
      </w:r>
    </w:p>
    <w:p w14:paraId="54DF6578" w14:textId="77777777" w:rsidR="00625D9C" w:rsidRPr="00CD4CEE" w:rsidRDefault="00625D9C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38C85D14" w14:textId="3BF62189" w:rsidR="006B76DA" w:rsidRDefault="006B76DA" w:rsidP="00B74879">
      <w:pPr>
        <w:tabs>
          <w:tab w:val="left" w:pos="61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ritiene opportuno che l’alunno frequenti gli eventuali corsi di recupero organizzati dalla scuola.</w:t>
      </w:r>
    </w:p>
    <w:p w14:paraId="194485C3" w14:textId="6C716247" w:rsidR="007F2F55" w:rsidRPr="00CD4CEE" w:rsidRDefault="007F2F55" w:rsidP="00B74879">
      <w:pPr>
        <w:tabs>
          <w:tab w:val="left" w:pos="6120"/>
        </w:tabs>
        <w:jc w:val="both"/>
        <w:rPr>
          <w:sz w:val="22"/>
          <w:szCs w:val="22"/>
        </w:rPr>
      </w:pPr>
      <w:r w:rsidRPr="00CD4CEE">
        <w:rPr>
          <w:sz w:val="22"/>
          <w:szCs w:val="22"/>
        </w:rPr>
        <w:t xml:space="preserve">Qualora lo studente </w:t>
      </w:r>
      <w:r w:rsidRPr="00CD4CEE">
        <w:rPr>
          <w:b/>
          <w:sz w:val="22"/>
          <w:szCs w:val="22"/>
        </w:rPr>
        <w:t>non intendesse avvalersi</w:t>
      </w:r>
      <w:r w:rsidRPr="00CD4CEE">
        <w:rPr>
          <w:sz w:val="22"/>
          <w:szCs w:val="22"/>
        </w:rPr>
        <w:t xml:space="preserve"> dei corsi di recupero offerti</w:t>
      </w:r>
      <w:bookmarkStart w:id="0" w:name="_GoBack"/>
      <w:bookmarkEnd w:id="0"/>
      <w:r w:rsidRPr="00CD4CEE">
        <w:rPr>
          <w:sz w:val="22"/>
          <w:szCs w:val="22"/>
        </w:rPr>
        <w:t xml:space="preserve">, la </w:t>
      </w:r>
      <w:r w:rsidR="00B74879" w:rsidRPr="00CD4CEE">
        <w:rPr>
          <w:sz w:val="22"/>
          <w:szCs w:val="22"/>
        </w:rPr>
        <w:t>famigl</w:t>
      </w:r>
      <w:r w:rsidR="00F0562E" w:rsidRPr="00CD4CEE">
        <w:rPr>
          <w:sz w:val="22"/>
          <w:szCs w:val="22"/>
        </w:rPr>
        <w:t xml:space="preserve">ia </w:t>
      </w:r>
      <w:r w:rsidRPr="00CD4CEE">
        <w:rPr>
          <w:sz w:val="22"/>
          <w:szCs w:val="22"/>
        </w:rPr>
        <w:t>dovrà tempestivamente informarne la Segreteria.</w:t>
      </w:r>
    </w:p>
    <w:p w14:paraId="74CC4328" w14:textId="4AEE45CF" w:rsidR="00B74879" w:rsidRPr="00CD4CEE" w:rsidRDefault="2F413EE0" w:rsidP="00B74879">
      <w:pPr>
        <w:tabs>
          <w:tab w:val="left" w:pos="6120"/>
        </w:tabs>
        <w:jc w:val="both"/>
        <w:rPr>
          <w:sz w:val="22"/>
          <w:szCs w:val="22"/>
        </w:rPr>
      </w:pPr>
      <w:r w:rsidRPr="00CD4CEE">
        <w:rPr>
          <w:sz w:val="22"/>
          <w:szCs w:val="22"/>
        </w:rPr>
        <w:t>Lo studente è tenuto a sostenere, pena la non ammissione alla classe successiva, la/e prova/e di verifica per il superamento del “debito formativo” che si terrà/terranno prima dell’inizio del nuovo anno scolastico. I prog</w:t>
      </w:r>
      <w:r w:rsidR="00E4439A">
        <w:rPr>
          <w:sz w:val="22"/>
          <w:szCs w:val="22"/>
        </w:rPr>
        <w:t>r</w:t>
      </w:r>
      <w:r w:rsidRPr="00CD4CEE">
        <w:rPr>
          <w:sz w:val="22"/>
          <w:szCs w:val="22"/>
        </w:rPr>
        <w:t>ammi svolti sono reperibili presso la Segreteria dell'Istituto.</w:t>
      </w:r>
    </w:p>
    <w:p w14:paraId="5B395402" w14:textId="06C56AC4" w:rsidR="00B74879" w:rsidRPr="00CD4CEE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  <w:r w:rsidRPr="00CD4CEE">
        <w:rPr>
          <w:sz w:val="22"/>
          <w:szCs w:val="22"/>
        </w:rPr>
        <w:lastRenderedPageBreak/>
        <w:t>Il calendario part</w:t>
      </w:r>
      <w:r w:rsidR="00E30F0A" w:rsidRPr="00CD4CEE">
        <w:rPr>
          <w:sz w:val="22"/>
          <w:szCs w:val="22"/>
        </w:rPr>
        <w:t xml:space="preserve">icolareggiato degli interventi </w:t>
      </w:r>
      <w:r w:rsidRPr="00CD4CEE">
        <w:rPr>
          <w:sz w:val="22"/>
          <w:szCs w:val="22"/>
        </w:rPr>
        <w:t xml:space="preserve">di sostegno </w:t>
      </w:r>
      <w:r w:rsidR="00E4439A">
        <w:rPr>
          <w:sz w:val="22"/>
          <w:szCs w:val="22"/>
        </w:rPr>
        <w:t>è</w:t>
      </w:r>
      <w:r w:rsidRPr="00CD4CEE">
        <w:rPr>
          <w:sz w:val="22"/>
          <w:szCs w:val="22"/>
        </w:rPr>
        <w:t xml:space="preserve"> consultabil</w:t>
      </w:r>
      <w:r w:rsidR="00E4439A">
        <w:rPr>
          <w:sz w:val="22"/>
          <w:szCs w:val="22"/>
        </w:rPr>
        <w:t>e</w:t>
      </w:r>
      <w:r w:rsidRPr="00CD4CEE">
        <w:rPr>
          <w:sz w:val="22"/>
          <w:szCs w:val="22"/>
        </w:rPr>
        <w:t>:</w:t>
      </w:r>
    </w:p>
    <w:p w14:paraId="4158C1F2" w14:textId="77777777" w:rsidR="00B74879" w:rsidRPr="00CD4CEE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05152600" w14:textId="77777777" w:rsidR="00B74879" w:rsidRPr="00CD4CEE" w:rsidRDefault="00B74879" w:rsidP="002265DE">
      <w:pPr>
        <w:pStyle w:val="Paragrafoelenco"/>
        <w:numPr>
          <w:ilvl w:val="0"/>
          <w:numId w:val="7"/>
        </w:numPr>
        <w:tabs>
          <w:tab w:val="left" w:pos="851"/>
        </w:tabs>
        <w:jc w:val="both"/>
        <w:rPr>
          <w:sz w:val="22"/>
          <w:szCs w:val="22"/>
        </w:rPr>
      </w:pPr>
      <w:proofErr w:type="gramStart"/>
      <w:r w:rsidRPr="00CD4CEE">
        <w:rPr>
          <w:sz w:val="22"/>
          <w:szCs w:val="22"/>
        </w:rPr>
        <w:t>nella</w:t>
      </w:r>
      <w:proofErr w:type="gramEnd"/>
      <w:r w:rsidRPr="00CD4CEE">
        <w:rPr>
          <w:sz w:val="22"/>
          <w:szCs w:val="22"/>
        </w:rPr>
        <w:t xml:space="preserve"> bacheca della scuola</w:t>
      </w:r>
    </w:p>
    <w:p w14:paraId="175F939C" w14:textId="62389405" w:rsidR="00B74879" w:rsidRPr="00CD4CEE" w:rsidRDefault="00B74879" w:rsidP="002265DE">
      <w:pPr>
        <w:pStyle w:val="Paragrafoelenco"/>
        <w:numPr>
          <w:ilvl w:val="0"/>
          <w:numId w:val="7"/>
        </w:numPr>
        <w:tabs>
          <w:tab w:val="left" w:pos="851"/>
        </w:tabs>
        <w:jc w:val="both"/>
        <w:rPr>
          <w:sz w:val="22"/>
          <w:szCs w:val="22"/>
        </w:rPr>
      </w:pPr>
      <w:proofErr w:type="gramStart"/>
      <w:r w:rsidRPr="00CD4CEE">
        <w:rPr>
          <w:sz w:val="22"/>
          <w:szCs w:val="22"/>
        </w:rPr>
        <w:t>sul</w:t>
      </w:r>
      <w:proofErr w:type="gramEnd"/>
      <w:r w:rsidRPr="00CD4CEE">
        <w:rPr>
          <w:sz w:val="22"/>
          <w:szCs w:val="22"/>
        </w:rPr>
        <w:t xml:space="preserve"> sito della scuola www.jaci.</w:t>
      </w:r>
      <w:r w:rsidR="00747C7B">
        <w:rPr>
          <w:sz w:val="22"/>
          <w:szCs w:val="22"/>
        </w:rPr>
        <w:t>edu</w:t>
      </w:r>
      <w:r w:rsidRPr="00CD4CEE">
        <w:rPr>
          <w:sz w:val="22"/>
          <w:szCs w:val="22"/>
        </w:rPr>
        <w:t>.it</w:t>
      </w:r>
    </w:p>
    <w:p w14:paraId="48AE97B2" w14:textId="77777777" w:rsidR="00B74879" w:rsidRDefault="00B74879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6CFE6133" w14:textId="77777777" w:rsidR="00CD4CEE" w:rsidRDefault="00CD4CEE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75E3E40D" w14:textId="77777777" w:rsidR="00CD4CEE" w:rsidRPr="00CD4CEE" w:rsidRDefault="00CD4CEE" w:rsidP="00B74879">
      <w:pPr>
        <w:tabs>
          <w:tab w:val="left" w:pos="61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Si rende noto che l’allievo ha evidenziato altresì anche le seguenti </w:t>
      </w:r>
      <w:r w:rsidRPr="00CD4CEE">
        <w:rPr>
          <w:b/>
          <w:sz w:val="22"/>
          <w:szCs w:val="22"/>
        </w:rPr>
        <w:t>lievi carenze</w:t>
      </w:r>
      <w:r>
        <w:rPr>
          <w:sz w:val="22"/>
          <w:szCs w:val="22"/>
        </w:rPr>
        <w:t xml:space="preserve"> che il Consiglio di Classe ha ritenuto possano essere colmate prima dell’inizio del nuovo anno scolastico </w:t>
      </w:r>
      <w:r w:rsidRPr="00CD4CEE">
        <w:rPr>
          <w:b/>
          <w:sz w:val="22"/>
          <w:szCs w:val="22"/>
        </w:rPr>
        <w:t>con studio individuale</w:t>
      </w:r>
      <w:r>
        <w:rPr>
          <w:b/>
          <w:sz w:val="22"/>
          <w:szCs w:val="22"/>
        </w:rPr>
        <w:t>:</w:t>
      </w:r>
    </w:p>
    <w:p w14:paraId="42B0B0BF" w14:textId="77777777" w:rsidR="00CD4CEE" w:rsidRPr="00CD4CEE" w:rsidRDefault="00CD4CEE" w:rsidP="00B74879">
      <w:pPr>
        <w:tabs>
          <w:tab w:val="left" w:pos="6120"/>
        </w:tabs>
        <w:jc w:val="both"/>
        <w:rPr>
          <w:b/>
          <w:sz w:val="22"/>
          <w:szCs w:val="22"/>
        </w:rPr>
      </w:pPr>
    </w:p>
    <w:p w14:paraId="0F796A21" w14:textId="77777777" w:rsidR="00CD4CEE" w:rsidRDefault="00CD4CEE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3FE92631" w14:textId="77777777" w:rsidR="00CD4CEE" w:rsidRDefault="00CD4CEE" w:rsidP="00B74879">
      <w:pPr>
        <w:tabs>
          <w:tab w:val="left" w:pos="6120"/>
        </w:tabs>
        <w:jc w:val="both"/>
        <w:rPr>
          <w:sz w:val="22"/>
          <w:szCs w:val="22"/>
        </w:rPr>
      </w:pPr>
    </w:p>
    <w:tbl>
      <w:tblPr>
        <w:tblStyle w:val="Grigliatabella"/>
        <w:tblW w:w="4922" w:type="pct"/>
        <w:tblInd w:w="-5" w:type="dxa"/>
        <w:tblLook w:val="04A0" w:firstRow="1" w:lastRow="0" w:firstColumn="1" w:lastColumn="0" w:noHBand="0" w:noVBand="1"/>
      </w:tblPr>
      <w:tblGrid>
        <w:gridCol w:w="10257"/>
      </w:tblGrid>
      <w:tr w:rsidR="00CD4CEE" w14:paraId="18235C2B" w14:textId="77777777" w:rsidTr="00E50B3F">
        <w:trPr>
          <w:trHeight w:val="263"/>
        </w:trPr>
        <w:tc>
          <w:tcPr>
            <w:tcW w:w="5000" w:type="pct"/>
          </w:tcPr>
          <w:p w14:paraId="6E6AF419" w14:textId="77777777" w:rsidR="00CD4CEE" w:rsidRPr="00CD4CEE" w:rsidRDefault="00CD4CEE" w:rsidP="00CD4CEE">
            <w:pPr>
              <w:tabs>
                <w:tab w:val="left" w:pos="6120"/>
              </w:tabs>
              <w:jc w:val="center"/>
              <w:rPr>
                <w:b/>
                <w:sz w:val="22"/>
                <w:szCs w:val="22"/>
              </w:rPr>
            </w:pPr>
            <w:r w:rsidRPr="00CD4CEE">
              <w:rPr>
                <w:b/>
                <w:sz w:val="22"/>
                <w:szCs w:val="22"/>
              </w:rPr>
              <w:t>DISCIPLINE</w:t>
            </w:r>
          </w:p>
        </w:tc>
      </w:tr>
      <w:tr w:rsidR="00CD4CEE" w14:paraId="7E401A93" w14:textId="77777777" w:rsidTr="00E50B3F">
        <w:trPr>
          <w:trHeight w:val="248"/>
        </w:trPr>
        <w:tc>
          <w:tcPr>
            <w:tcW w:w="5000" w:type="pct"/>
          </w:tcPr>
          <w:p w14:paraId="1F93A57B" w14:textId="77777777" w:rsidR="00CD4CEE" w:rsidRDefault="00CD4CEE" w:rsidP="00B74879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</w:p>
        </w:tc>
      </w:tr>
      <w:tr w:rsidR="00CD4CEE" w14:paraId="021AD052" w14:textId="77777777" w:rsidTr="00E50B3F">
        <w:trPr>
          <w:trHeight w:val="263"/>
        </w:trPr>
        <w:tc>
          <w:tcPr>
            <w:tcW w:w="5000" w:type="pct"/>
          </w:tcPr>
          <w:p w14:paraId="7C4870C2" w14:textId="77777777" w:rsidR="00CD4CEE" w:rsidRDefault="00CD4CEE" w:rsidP="00B74879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</w:p>
        </w:tc>
      </w:tr>
      <w:tr w:rsidR="00CD4CEE" w:rsidRPr="00E50B3F" w14:paraId="4A760577" w14:textId="77777777" w:rsidTr="00E50B3F">
        <w:trPr>
          <w:trHeight w:val="248"/>
        </w:trPr>
        <w:tc>
          <w:tcPr>
            <w:tcW w:w="5000" w:type="pct"/>
          </w:tcPr>
          <w:p w14:paraId="59B6876B" w14:textId="77777777" w:rsidR="00CD4CEE" w:rsidRPr="00E50B3F" w:rsidRDefault="00CD4CEE" w:rsidP="00B74879">
            <w:pPr>
              <w:tabs>
                <w:tab w:val="left" w:pos="61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BC2531" w14:paraId="56592669" w14:textId="77777777" w:rsidTr="00E50B3F">
        <w:trPr>
          <w:trHeight w:val="248"/>
        </w:trPr>
        <w:tc>
          <w:tcPr>
            <w:tcW w:w="5000" w:type="pct"/>
          </w:tcPr>
          <w:p w14:paraId="2CBC7ECC" w14:textId="77777777" w:rsidR="00BC2531" w:rsidRDefault="00BC2531" w:rsidP="00B74879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5235CDE" w14:textId="77777777" w:rsidR="00CD4CEE" w:rsidRDefault="00CD4CEE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28AE7882" w14:textId="77777777" w:rsidR="00BC2531" w:rsidRDefault="00BC2531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055D4C43" w14:textId="77777777" w:rsidR="00BC2531" w:rsidRDefault="00BC2531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67436760" w14:textId="77777777" w:rsidR="00BC2531" w:rsidRDefault="00BC2531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1FE1C131" w14:textId="77777777" w:rsidR="00BC2531" w:rsidRDefault="00BC2531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32BD3D2F" w14:textId="77777777" w:rsidR="00BC2531" w:rsidRPr="00CD4CEE" w:rsidRDefault="00BC2531" w:rsidP="00B74879">
      <w:pPr>
        <w:tabs>
          <w:tab w:val="left" w:pos="6120"/>
        </w:tabs>
        <w:jc w:val="both"/>
        <w:rPr>
          <w:sz w:val="22"/>
          <w:szCs w:val="22"/>
        </w:rPr>
      </w:pPr>
    </w:p>
    <w:p w14:paraId="626A185E" w14:textId="455C85E8" w:rsidR="00F76553" w:rsidRDefault="00B74879" w:rsidP="007F2F55">
      <w:pPr>
        <w:tabs>
          <w:tab w:val="left" w:pos="6120"/>
        </w:tabs>
        <w:jc w:val="both"/>
        <w:rPr>
          <w:sz w:val="22"/>
          <w:szCs w:val="22"/>
        </w:rPr>
      </w:pPr>
      <w:proofErr w:type="gramStart"/>
      <w:r w:rsidRPr="00CD4CEE">
        <w:rPr>
          <w:sz w:val="22"/>
          <w:szCs w:val="22"/>
        </w:rPr>
        <w:t>Messina,</w:t>
      </w:r>
      <w:r w:rsidR="00E2283F" w:rsidRPr="00CD4CEE">
        <w:rPr>
          <w:sz w:val="22"/>
          <w:szCs w:val="22"/>
        </w:rPr>
        <w:t>…</w:t>
      </w:r>
      <w:proofErr w:type="gramEnd"/>
      <w:r w:rsidR="00E2283F" w:rsidRPr="00CD4CEE">
        <w:rPr>
          <w:sz w:val="22"/>
          <w:szCs w:val="22"/>
        </w:rPr>
        <w:t>…………………………</w:t>
      </w:r>
    </w:p>
    <w:p w14:paraId="78573A17" w14:textId="77777777" w:rsidR="00F76553" w:rsidRDefault="00F76553" w:rsidP="007F2F55">
      <w:pPr>
        <w:tabs>
          <w:tab w:val="left" w:pos="6120"/>
        </w:tabs>
        <w:jc w:val="both"/>
        <w:rPr>
          <w:sz w:val="22"/>
          <w:szCs w:val="22"/>
        </w:rPr>
      </w:pPr>
    </w:p>
    <w:p w14:paraId="1346DC0D" w14:textId="77777777" w:rsidR="00761CBB" w:rsidRPr="0032052F" w:rsidRDefault="00761CBB" w:rsidP="00761CBB">
      <w:pPr>
        <w:tabs>
          <w:tab w:val="left" w:pos="5853"/>
          <w:tab w:val="left" w:pos="7655"/>
          <w:tab w:val="left" w:pos="7797"/>
        </w:tabs>
        <w:ind w:left="708"/>
        <w:jc w:val="both"/>
        <w:rPr>
          <w:b/>
          <w:sz w:val="22"/>
          <w:szCs w:val="22"/>
        </w:rPr>
      </w:pPr>
      <w:r w:rsidRPr="00F85DBF">
        <w:rPr>
          <w:b/>
          <w:sz w:val="22"/>
          <w:szCs w:val="22"/>
        </w:rPr>
        <w:t xml:space="preserve">IL </w:t>
      </w:r>
      <w:r>
        <w:rPr>
          <w:b/>
          <w:sz w:val="22"/>
          <w:szCs w:val="22"/>
        </w:rPr>
        <w:t>Dirigente Scolastico</w:t>
      </w:r>
      <w:r>
        <w:rPr>
          <w:b/>
          <w:sz w:val="22"/>
          <w:szCs w:val="22"/>
        </w:rPr>
        <w:tab/>
        <w:t xml:space="preserve">   </w:t>
      </w:r>
      <w:r w:rsidRPr="00CD4CEE">
        <w:rPr>
          <w:b/>
          <w:sz w:val="22"/>
          <w:szCs w:val="22"/>
        </w:rPr>
        <w:t>Il Coordinatore di classe</w:t>
      </w:r>
      <w:r w:rsidRPr="00CD4CEE">
        <w:rPr>
          <w:sz w:val="22"/>
          <w:szCs w:val="22"/>
        </w:rPr>
        <w:t xml:space="preserve"> </w:t>
      </w:r>
    </w:p>
    <w:p w14:paraId="2074ABD3" w14:textId="77777777" w:rsidR="00761CBB" w:rsidRPr="0032052F" w:rsidRDefault="00761CBB" w:rsidP="00761CBB">
      <w:pPr>
        <w:tabs>
          <w:tab w:val="left" w:pos="5853"/>
          <w:tab w:val="left" w:pos="7655"/>
          <w:tab w:val="left" w:pos="7797"/>
        </w:tabs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CD4CEE">
        <w:rPr>
          <w:sz w:val="22"/>
          <w:szCs w:val="22"/>
        </w:rPr>
        <w:t xml:space="preserve"> </w:t>
      </w:r>
    </w:p>
    <w:p w14:paraId="36F093F8" w14:textId="77777777" w:rsidR="00761CBB" w:rsidRDefault="00761CBB" w:rsidP="00761CBB">
      <w:pPr>
        <w:tabs>
          <w:tab w:val="left" w:pos="7053"/>
          <w:tab w:val="left" w:pos="7088"/>
          <w:tab w:val="left" w:pos="723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______________________                                                       _____________________</w:t>
      </w:r>
    </w:p>
    <w:p w14:paraId="46697486" w14:textId="77777777" w:rsidR="00761CBB" w:rsidRPr="00BA12D1" w:rsidRDefault="00761CBB" w:rsidP="00761CBB">
      <w:pPr>
        <w:tabs>
          <w:tab w:val="left" w:pos="7053"/>
          <w:tab w:val="left" w:pos="7088"/>
          <w:tab w:val="left" w:pos="723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Prof.ssa </w:t>
      </w:r>
      <w:proofErr w:type="spellStart"/>
      <w:r>
        <w:rPr>
          <w:b/>
          <w:sz w:val="22"/>
          <w:szCs w:val="22"/>
        </w:rPr>
        <w:t>M.R.Sgrò</w:t>
      </w:r>
      <w:proofErr w:type="spellEnd"/>
    </w:p>
    <w:p w14:paraId="3A06E58F" w14:textId="35E452BD" w:rsidR="00E70C60" w:rsidRPr="00CD4CEE" w:rsidRDefault="00E70C60" w:rsidP="00761CBB">
      <w:pPr>
        <w:tabs>
          <w:tab w:val="left" w:pos="6120"/>
        </w:tabs>
        <w:jc w:val="both"/>
        <w:rPr>
          <w:sz w:val="22"/>
          <w:szCs w:val="22"/>
        </w:rPr>
      </w:pPr>
    </w:p>
    <w:sectPr w:rsidR="00E70C60" w:rsidRPr="00CD4CEE" w:rsidSect="00F221AB">
      <w:footerReference w:type="default" r:id="rId8"/>
      <w:headerReference w:type="first" r:id="rId9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04A70" w14:textId="77777777" w:rsidR="00B7776C" w:rsidRDefault="00B7776C" w:rsidP="007F2F55">
      <w:r>
        <w:separator/>
      </w:r>
    </w:p>
  </w:endnote>
  <w:endnote w:type="continuationSeparator" w:id="0">
    <w:p w14:paraId="7AB978F4" w14:textId="77777777" w:rsidR="00B7776C" w:rsidRDefault="00B7776C" w:rsidP="007F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5F6A" w14:textId="14FC0A23" w:rsidR="00AC3CE1" w:rsidRDefault="00F76553" w:rsidP="00F76553">
    <w:pPr>
      <w:pStyle w:val="Pidipagina"/>
      <w:jc w:val="center"/>
      <w:rPr>
        <w:sz w:val="18"/>
        <w:szCs w:val="18"/>
      </w:rPr>
    </w:pPr>
    <w:r w:rsidRPr="00F76553">
      <w:rPr>
        <w:sz w:val="18"/>
        <w:szCs w:val="18"/>
      </w:rPr>
      <w:t>I</w:t>
    </w:r>
    <w:r w:rsidR="00747C7B">
      <w:rPr>
        <w:sz w:val="18"/>
        <w:szCs w:val="18"/>
      </w:rPr>
      <w:t>I</w:t>
    </w:r>
    <w:r w:rsidRPr="00F76553">
      <w:rPr>
        <w:sz w:val="18"/>
        <w:szCs w:val="18"/>
      </w:rPr>
      <w:t>S “</w:t>
    </w:r>
    <w:proofErr w:type="spellStart"/>
    <w:r w:rsidRPr="00F76553">
      <w:rPr>
        <w:sz w:val="18"/>
        <w:szCs w:val="18"/>
      </w:rPr>
      <w:t>A.M.Jaci</w:t>
    </w:r>
    <w:proofErr w:type="spellEnd"/>
    <w:r w:rsidRPr="00F76553">
      <w:rPr>
        <w:sz w:val="18"/>
        <w:szCs w:val="18"/>
      </w:rPr>
      <w:t>”- Messina</w:t>
    </w:r>
  </w:p>
  <w:p w14:paraId="4558B919" w14:textId="77C1D736" w:rsidR="00F76553" w:rsidRPr="00F76553" w:rsidRDefault="00F76553" w:rsidP="00F76553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MODELLO SOSPENSIONE GIUDIZIO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51287" w14:textId="77777777" w:rsidR="00B7776C" w:rsidRDefault="00B7776C" w:rsidP="007F2F55">
      <w:r>
        <w:separator/>
      </w:r>
    </w:p>
  </w:footnote>
  <w:footnote w:type="continuationSeparator" w:id="0">
    <w:p w14:paraId="4BE9275C" w14:textId="77777777" w:rsidR="00B7776C" w:rsidRDefault="00B7776C" w:rsidP="007F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6A490" w14:textId="77777777" w:rsidR="00F221AB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159400BB" w14:textId="77777777" w:rsidR="00F221AB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B7B65C7" wp14:editId="67FC31E5">
          <wp:simplePos x="0" y="0"/>
          <wp:positionH relativeFrom="column">
            <wp:posOffset>62865</wp:posOffset>
          </wp:positionH>
          <wp:positionV relativeFrom="paragraph">
            <wp:posOffset>15240</wp:posOffset>
          </wp:positionV>
          <wp:extent cx="6311900" cy="628650"/>
          <wp:effectExtent l="0" t="0" r="0" b="0"/>
          <wp:wrapSquare wrapText="bothSides"/>
          <wp:docPr id="2" name="Immagine 2" descr="Logo J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ac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46"/>
                  <a:stretch/>
                </pic:blipFill>
                <pic:spPr bwMode="auto">
                  <a:xfrm>
                    <a:off x="0" y="0"/>
                    <a:ext cx="6311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CD1C2" w14:textId="77777777" w:rsidR="00F221AB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3D37F8C9" w14:textId="77777777" w:rsidR="00F221AB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275013C8" w14:textId="77777777" w:rsidR="00F221AB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4613B48D" w14:textId="77777777" w:rsidR="00F221AB" w:rsidRPr="00545CAD" w:rsidRDefault="00F221AB" w:rsidP="00F221AB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t xml:space="preserve">ISTITUTO </w:t>
    </w:r>
    <w:r>
      <w:rPr>
        <w:rFonts w:ascii="Arial" w:hAnsi="Arial" w:cs="Arial"/>
        <w:b/>
        <w:noProof/>
        <w:sz w:val="24"/>
        <w:szCs w:val="24"/>
      </w:rPr>
      <w:t xml:space="preserve">ISTRUZIONE </w:t>
    </w:r>
    <w:r w:rsidRPr="00545CAD">
      <w:rPr>
        <w:rFonts w:ascii="Arial" w:hAnsi="Arial" w:cs="Arial"/>
        <w:b/>
        <w:noProof/>
        <w:sz w:val="24"/>
        <w:szCs w:val="24"/>
      </w:rPr>
      <w:t>SUPERIORE A.M. JACI</w:t>
    </w:r>
  </w:p>
  <w:p w14:paraId="7D025757" w14:textId="77777777" w:rsidR="00F221AB" w:rsidRDefault="00F221AB" w:rsidP="00F221AB">
    <w:pPr>
      <w:pStyle w:val="Intestazione"/>
      <w:jc w:val="center"/>
      <w:rPr>
        <w:rFonts w:ascii="Arial" w:hAnsi="Arial" w:cs="Arial"/>
        <w:noProof/>
        <w:sz w:val="22"/>
        <w:szCs w:val="22"/>
      </w:rPr>
    </w:pPr>
    <w:r w:rsidRPr="00545CAD">
      <w:rPr>
        <w:rFonts w:ascii="Arial" w:hAnsi="Arial" w:cs="Arial"/>
        <w:noProof/>
        <w:sz w:val="22"/>
        <w:szCs w:val="22"/>
      </w:rPr>
      <w:t>Via Cesare Battisti n.88 98122 MESSINA – TEL. 0909488006 – COD. FISC. 97135960835</w:t>
    </w:r>
  </w:p>
  <w:p w14:paraId="18369901" w14:textId="72E2D844" w:rsidR="00F221AB" w:rsidRPr="00F221AB" w:rsidRDefault="00F221AB" w:rsidP="00F221AB">
    <w:pPr>
      <w:pStyle w:val="Intestazione"/>
      <w:jc w:val="center"/>
      <w:rPr>
        <w:noProof/>
        <w:sz w:val="22"/>
        <w:szCs w:val="22"/>
      </w:rPr>
    </w:pPr>
    <w:r>
      <w:rPr>
        <w:noProof/>
        <w:sz w:val="22"/>
        <w:szCs w:val="22"/>
      </w:rPr>
      <w:t xml:space="preserve">E-mail </w:t>
    </w:r>
    <w:hyperlink r:id="rId2" w:history="1">
      <w:r w:rsidRPr="007B28BD">
        <w:rPr>
          <w:rStyle w:val="Collegamentoipertestuale"/>
          <w:noProof/>
          <w:sz w:val="22"/>
          <w:szCs w:val="22"/>
        </w:rPr>
        <w:t>meis03700v@istruzione.it</w:t>
      </w:r>
    </w:hyperlink>
    <w:r>
      <w:rPr>
        <w:noProof/>
        <w:sz w:val="22"/>
        <w:szCs w:val="22"/>
      </w:rPr>
      <w:t xml:space="preserve"> – PEC </w:t>
    </w:r>
    <w:hyperlink r:id="rId3" w:history="1">
      <w:r w:rsidRPr="007B28BD">
        <w:rPr>
          <w:rStyle w:val="Collegamentoipertestuale"/>
          <w:noProof/>
          <w:sz w:val="22"/>
          <w:szCs w:val="22"/>
        </w:rPr>
        <w:t>meis03700v@pec.istruzione.it</w:t>
      </w:r>
    </w:hyperlink>
    <w:r>
      <w:rPr>
        <w:noProof/>
        <w:sz w:val="22"/>
        <w:szCs w:val="22"/>
      </w:rPr>
      <w:t xml:space="preserve"> – sito web </w:t>
    </w:r>
    <w:r w:rsidRPr="00F221AB">
      <w:rPr>
        <w:rStyle w:val="Collegamentoipertestuale"/>
        <w:noProof/>
        <w:sz w:val="22"/>
        <w:szCs w:val="22"/>
      </w:rPr>
      <w:t>www.jaci.edu.it</w:t>
    </w:r>
  </w:p>
  <w:p w14:paraId="01986C12" w14:textId="77777777" w:rsidR="00F221AB" w:rsidRDefault="00F221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482_"/>
      </v:shape>
    </w:pict>
  </w:numPicBullet>
  <w:abstractNum w:abstractNumId="0" w15:restartNumberingAfterBreak="0">
    <w:nsid w:val="067C745A"/>
    <w:multiLevelType w:val="hybridMultilevel"/>
    <w:tmpl w:val="F0440242"/>
    <w:lvl w:ilvl="0" w:tplc="CCAA0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684"/>
    <w:multiLevelType w:val="hybridMultilevel"/>
    <w:tmpl w:val="117C0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ED3"/>
    <w:multiLevelType w:val="hybridMultilevel"/>
    <w:tmpl w:val="3FB698C6"/>
    <w:lvl w:ilvl="0" w:tplc="CCAA0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4B97"/>
    <w:multiLevelType w:val="multilevel"/>
    <w:tmpl w:val="450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  <w:color w:val="666666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D6D4E"/>
    <w:multiLevelType w:val="hybridMultilevel"/>
    <w:tmpl w:val="259ADE08"/>
    <w:lvl w:ilvl="0" w:tplc="CCAA0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63B01"/>
    <w:multiLevelType w:val="hybridMultilevel"/>
    <w:tmpl w:val="776CE1B2"/>
    <w:lvl w:ilvl="0" w:tplc="0D04CA0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617CED"/>
    <w:multiLevelType w:val="hybridMultilevel"/>
    <w:tmpl w:val="B3427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178C8"/>
    <w:multiLevelType w:val="multilevel"/>
    <w:tmpl w:val="CE8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D672B"/>
    <w:multiLevelType w:val="hybridMultilevel"/>
    <w:tmpl w:val="9CAACB82"/>
    <w:lvl w:ilvl="0" w:tplc="7116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43C02"/>
    <w:multiLevelType w:val="multilevel"/>
    <w:tmpl w:val="F04402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F6"/>
    <w:rsid w:val="00010563"/>
    <w:rsid w:val="00026B99"/>
    <w:rsid w:val="00033243"/>
    <w:rsid w:val="0003553E"/>
    <w:rsid w:val="00043563"/>
    <w:rsid w:val="000460E1"/>
    <w:rsid w:val="0004672B"/>
    <w:rsid w:val="00046CB5"/>
    <w:rsid w:val="00055D30"/>
    <w:rsid w:val="00057922"/>
    <w:rsid w:val="00066984"/>
    <w:rsid w:val="00083E5E"/>
    <w:rsid w:val="0008735F"/>
    <w:rsid w:val="000938A9"/>
    <w:rsid w:val="00094F77"/>
    <w:rsid w:val="000A0B0E"/>
    <w:rsid w:val="000A0F68"/>
    <w:rsid w:val="000B7BFE"/>
    <w:rsid w:val="000C362D"/>
    <w:rsid w:val="000C4404"/>
    <w:rsid w:val="000C5D4E"/>
    <w:rsid w:val="000D711F"/>
    <w:rsid w:val="000E44BA"/>
    <w:rsid w:val="00100612"/>
    <w:rsid w:val="00104F7E"/>
    <w:rsid w:val="00106A12"/>
    <w:rsid w:val="00110691"/>
    <w:rsid w:val="00121473"/>
    <w:rsid w:val="00134FC6"/>
    <w:rsid w:val="00160C78"/>
    <w:rsid w:val="00170EA8"/>
    <w:rsid w:val="001A59CE"/>
    <w:rsid w:val="001B4FB2"/>
    <w:rsid w:val="001B6139"/>
    <w:rsid w:val="001C07CD"/>
    <w:rsid w:val="001C2CFA"/>
    <w:rsid w:val="001C4299"/>
    <w:rsid w:val="001C6E03"/>
    <w:rsid w:val="001D663D"/>
    <w:rsid w:val="001E4177"/>
    <w:rsid w:val="001E5087"/>
    <w:rsid w:val="001F65E4"/>
    <w:rsid w:val="0020519B"/>
    <w:rsid w:val="00205987"/>
    <w:rsid w:val="0020648E"/>
    <w:rsid w:val="002153FA"/>
    <w:rsid w:val="00215AE5"/>
    <w:rsid w:val="00217805"/>
    <w:rsid w:val="002231D0"/>
    <w:rsid w:val="002265DE"/>
    <w:rsid w:val="0022736B"/>
    <w:rsid w:val="002306D4"/>
    <w:rsid w:val="0023560E"/>
    <w:rsid w:val="00242113"/>
    <w:rsid w:val="00251783"/>
    <w:rsid w:val="0026322D"/>
    <w:rsid w:val="0026389D"/>
    <w:rsid w:val="00266547"/>
    <w:rsid w:val="00270A3A"/>
    <w:rsid w:val="00273517"/>
    <w:rsid w:val="0027631E"/>
    <w:rsid w:val="00277979"/>
    <w:rsid w:val="00290347"/>
    <w:rsid w:val="00292554"/>
    <w:rsid w:val="00293D4E"/>
    <w:rsid w:val="0029692D"/>
    <w:rsid w:val="002A54CB"/>
    <w:rsid w:val="002A5F6B"/>
    <w:rsid w:val="002C4D56"/>
    <w:rsid w:val="002D090D"/>
    <w:rsid w:val="002D2FFF"/>
    <w:rsid w:val="002D7069"/>
    <w:rsid w:val="002E0DEF"/>
    <w:rsid w:val="002E1DC3"/>
    <w:rsid w:val="002E2FBA"/>
    <w:rsid w:val="002F3686"/>
    <w:rsid w:val="002F39CE"/>
    <w:rsid w:val="002F5A63"/>
    <w:rsid w:val="00304068"/>
    <w:rsid w:val="003322F8"/>
    <w:rsid w:val="0033488D"/>
    <w:rsid w:val="00364BA6"/>
    <w:rsid w:val="003675E7"/>
    <w:rsid w:val="00367DA4"/>
    <w:rsid w:val="00381844"/>
    <w:rsid w:val="00394456"/>
    <w:rsid w:val="00396B55"/>
    <w:rsid w:val="003A332B"/>
    <w:rsid w:val="003B017A"/>
    <w:rsid w:val="003B1584"/>
    <w:rsid w:val="003B20C2"/>
    <w:rsid w:val="003B38E9"/>
    <w:rsid w:val="003C2EEA"/>
    <w:rsid w:val="003C5ADD"/>
    <w:rsid w:val="003C6466"/>
    <w:rsid w:val="003D711A"/>
    <w:rsid w:val="003E69DC"/>
    <w:rsid w:val="003F08BA"/>
    <w:rsid w:val="0040439B"/>
    <w:rsid w:val="00414D85"/>
    <w:rsid w:val="0042263A"/>
    <w:rsid w:val="00425D16"/>
    <w:rsid w:val="00444EC2"/>
    <w:rsid w:val="00473791"/>
    <w:rsid w:val="00484367"/>
    <w:rsid w:val="00485074"/>
    <w:rsid w:val="00485BB7"/>
    <w:rsid w:val="00490EB6"/>
    <w:rsid w:val="004A39F8"/>
    <w:rsid w:val="004A3DD3"/>
    <w:rsid w:val="004A7215"/>
    <w:rsid w:val="004B5AE7"/>
    <w:rsid w:val="004C2B69"/>
    <w:rsid w:val="004D0F24"/>
    <w:rsid w:val="004D0F34"/>
    <w:rsid w:val="004D1404"/>
    <w:rsid w:val="004D1B1E"/>
    <w:rsid w:val="004D3BDE"/>
    <w:rsid w:val="004E6F24"/>
    <w:rsid w:val="004E7B26"/>
    <w:rsid w:val="00505057"/>
    <w:rsid w:val="00505106"/>
    <w:rsid w:val="00506944"/>
    <w:rsid w:val="00507808"/>
    <w:rsid w:val="0051279F"/>
    <w:rsid w:val="00530E76"/>
    <w:rsid w:val="00532AD6"/>
    <w:rsid w:val="00533150"/>
    <w:rsid w:val="00536940"/>
    <w:rsid w:val="00560A1E"/>
    <w:rsid w:val="005647BF"/>
    <w:rsid w:val="00565159"/>
    <w:rsid w:val="00566B4A"/>
    <w:rsid w:val="00570541"/>
    <w:rsid w:val="0059639C"/>
    <w:rsid w:val="005A158F"/>
    <w:rsid w:val="005B2BD1"/>
    <w:rsid w:val="005D4E5F"/>
    <w:rsid w:val="005E0EB8"/>
    <w:rsid w:val="00600B46"/>
    <w:rsid w:val="00601670"/>
    <w:rsid w:val="00604A44"/>
    <w:rsid w:val="00616E5F"/>
    <w:rsid w:val="00624544"/>
    <w:rsid w:val="00625D9C"/>
    <w:rsid w:val="00632BDA"/>
    <w:rsid w:val="00633744"/>
    <w:rsid w:val="00640BA5"/>
    <w:rsid w:val="00652B1C"/>
    <w:rsid w:val="00656F54"/>
    <w:rsid w:val="00661326"/>
    <w:rsid w:val="00670BEE"/>
    <w:rsid w:val="00677BAA"/>
    <w:rsid w:val="006805CF"/>
    <w:rsid w:val="00691D9A"/>
    <w:rsid w:val="00691FBC"/>
    <w:rsid w:val="006B0B50"/>
    <w:rsid w:val="006B299E"/>
    <w:rsid w:val="006B76DA"/>
    <w:rsid w:val="006C66AD"/>
    <w:rsid w:val="006D0BEF"/>
    <w:rsid w:val="006E2659"/>
    <w:rsid w:val="006E54DC"/>
    <w:rsid w:val="006E5F91"/>
    <w:rsid w:val="006E6FB0"/>
    <w:rsid w:val="006F12EC"/>
    <w:rsid w:val="006F1BD9"/>
    <w:rsid w:val="007036C8"/>
    <w:rsid w:val="00706771"/>
    <w:rsid w:val="00724C93"/>
    <w:rsid w:val="00726BE3"/>
    <w:rsid w:val="00737563"/>
    <w:rsid w:val="0074585E"/>
    <w:rsid w:val="00747C7B"/>
    <w:rsid w:val="00750B91"/>
    <w:rsid w:val="00751D75"/>
    <w:rsid w:val="00761CBB"/>
    <w:rsid w:val="00773AD2"/>
    <w:rsid w:val="00775CA1"/>
    <w:rsid w:val="00777F79"/>
    <w:rsid w:val="0078350F"/>
    <w:rsid w:val="007B0A8A"/>
    <w:rsid w:val="007C5D8E"/>
    <w:rsid w:val="007D0BF7"/>
    <w:rsid w:val="007D440A"/>
    <w:rsid w:val="007D4B33"/>
    <w:rsid w:val="007D588F"/>
    <w:rsid w:val="007D6769"/>
    <w:rsid w:val="007E3F94"/>
    <w:rsid w:val="007E6A96"/>
    <w:rsid w:val="007F0B9C"/>
    <w:rsid w:val="007F246B"/>
    <w:rsid w:val="007F2F55"/>
    <w:rsid w:val="007F5579"/>
    <w:rsid w:val="00816D96"/>
    <w:rsid w:val="00822D8E"/>
    <w:rsid w:val="008266D4"/>
    <w:rsid w:val="00830661"/>
    <w:rsid w:val="00833A16"/>
    <w:rsid w:val="00836D35"/>
    <w:rsid w:val="008614E4"/>
    <w:rsid w:val="00863B98"/>
    <w:rsid w:val="00865ED7"/>
    <w:rsid w:val="008774A1"/>
    <w:rsid w:val="0088777B"/>
    <w:rsid w:val="008907B2"/>
    <w:rsid w:val="00894D6E"/>
    <w:rsid w:val="008A637A"/>
    <w:rsid w:val="008A6AD4"/>
    <w:rsid w:val="008B18D4"/>
    <w:rsid w:val="008B5433"/>
    <w:rsid w:val="008B74D9"/>
    <w:rsid w:val="008C3699"/>
    <w:rsid w:val="008C420A"/>
    <w:rsid w:val="008D4349"/>
    <w:rsid w:val="008E1CEF"/>
    <w:rsid w:val="00901A4A"/>
    <w:rsid w:val="009060F6"/>
    <w:rsid w:val="00915D91"/>
    <w:rsid w:val="00927420"/>
    <w:rsid w:val="0093585D"/>
    <w:rsid w:val="009445D5"/>
    <w:rsid w:val="00950DB9"/>
    <w:rsid w:val="00952682"/>
    <w:rsid w:val="00956FDF"/>
    <w:rsid w:val="00957F4A"/>
    <w:rsid w:val="0096155A"/>
    <w:rsid w:val="00964A57"/>
    <w:rsid w:val="009A4A2F"/>
    <w:rsid w:val="009C5FF8"/>
    <w:rsid w:val="009D500F"/>
    <w:rsid w:val="009E29F1"/>
    <w:rsid w:val="00A05D46"/>
    <w:rsid w:val="00A14881"/>
    <w:rsid w:val="00A17A8E"/>
    <w:rsid w:val="00A24FF3"/>
    <w:rsid w:val="00A276B3"/>
    <w:rsid w:val="00A32015"/>
    <w:rsid w:val="00A348A0"/>
    <w:rsid w:val="00A439FF"/>
    <w:rsid w:val="00A5651A"/>
    <w:rsid w:val="00A65705"/>
    <w:rsid w:val="00A72EE5"/>
    <w:rsid w:val="00A73B8C"/>
    <w:rsid w:val="00A76F14"/>
    <w:rsid w:val="00AA0AD0"/>
    <w:rsid w:val="00AA45F3"/>
    <w:rsid w:val="00AA7F3F"/>
    <w:rsid w:val="00AB08E8"/>
    <w:rsid w:val="00AB5089"/>
    <w:rsid w:val="00AC0B35"/>
    <w:rsid w:val="00AC312D"/>
    <w:rsid w:val="00AC3CE1"/>
    <w:rsid w:val="00AC5640"/>
    <w:rsid w:val="00AD0D85"/>
    <w:rsid w:val="00AE1698"/>
    <w:rsid w:val="00AE3F50"/>
    <w:rsid w:val="00AF00B9"/>
    <w:rsid w:val="00B00F1F"/>
    <w:rsid w:val="00B035DA"/>
    <w:rsid w:val="00B037F2"/>
    <w:rsid w:val="00B03E32"/>
    <w:rsid w:val="00B07293"/>
    <w:rsid w:val="00B13C65"/>
    <w:rsid w:val="00B23B80"/>
    <w:rsid w:val="00B258C0"/>
    <w:rsid w:val="00B404E8"/>
    <w:rsid w:val="00B462EC"/>
    <w:rsid w:val="00B7060C"/>
    <w:rsid w:val="00B72C06"/>
    <w:rsid w:val="00B74879"/>
    <w:rsid w:val="00B757F7"/>
    <w:rsid w:val="00B75E33"/>
    <w:rsid w:val="00B7776C"/>
    <w:rsid w:val="00B95A25"/>
    <w:rsid w:val="00BC2531"/>
    <w:rsid w:val="00BC4F46"/>
    <w:rsid w:val="00BD6D35"/>
    <w:rsid w:val="00BF23E7"/>
    <w:rsid w:val="00BF27BF"/>
    <w:rsid w:val="00BF34A0"/>
    <w:rsid w:val="00C07F0F"/>
    <w:rsid w:val="00C1076E"/>
    <w:rsid w:val="00C12085"/>
    <w:rsid w:val="00C127BA"/>
    <w:rsid w:val="00C14BFE"/>
    <w:rsid w:val="00C26C84"/>
    <w:rsid w:val="00C37783"/>
    <w:rsid w:val="00C46A9F"/>
    <w:rsid w:val="00C50644"/>
    <w:rsid w:val="00C524CA"/>
    <w:rsid w:val="00C706CC"/>
    <w:rsid w:val="00C73BB5"/>
    <w:rsid w:val="00C935F3"/>
    <w:rsid w:val="00C9515A"/>
    <w:rsid w:val="00C97693"/>
    <w:rsid w:val="00CB2D32"/>
    <w:rsid w:val="00CB585B"/>
    <w:rsid w:val="00CC3127"/>
    <w:rsid w:val="00CD4CEE"/>
    <w:rsid w:val="00CE61F7"/>
    <w:rsid w:val="00CE649F"/>
    <w:rsid w:val="00CF1A40"/>
    <w:rsid w:val="00CF1DCC"/>
    <w:rsid w:val="00CF46B8"/>
    <w:rsid w:val="00CF665D"/>
    <w:rsid w:val="00D1439F"/>
    <w:rsid w:val="00D162B2"/>
    <w:rsid w:val="00D244A2"/>
    <w:rsid w:val="00D330E6"/>
    <w:rsid w:val="00D35D88"/>
    <w:rsid w:val="00D361E0"/>
    <w:rsid w:val="00D54B63"/>
    <w:rsid w:val="00D57E39"/>
    <w:rsid w:val="00D57ECF"/>
    <w:rsid w:val="00D66E47"/>
    <w:rsid w:val="00D711FB"/>
    <w:rsid w:val="00D86579"/>
    <w:rsid w:val="00D86FA4"/>
    <w:rsid w:val="00D902EF"/>
    <w:rsid w:val="00D9770E"/>
    <w:rsid w:val="00DA124A"/>
    <w:rsid w:val="00DB0C31"/>
    <w:rsid w:val="00DB7FD8"/>
    <w:rsid w:val="00DD26AD"/>
    <w:rsid w:val="00DD461A"/>
    <w:rsid w:val="00DF02A7"/>
    <w:rsid w:val="00DF44FE"/>
    <w:rsid w:val="00E13512"/>
    <w:rsid w:val="00E140F0"/>
    <w:rsid w:val="00E2283F"/>
    <w:rsid w:val="00E30F0A"/>
    <w:rsid w:val="00E32F65"/>
    <w:rsid w:val="00E37655"/>
    <w:rsid w:val="00E435A2"/>
    <w:rsid w:val="00E4439A"/>
    <w:rsid w:val="00E45BDC"/>
    <w:rsid w:val="00E50B3F"/>
    <w:rsid w:val="00E61090"/>
    <w:rsid w:val="00E66A57"/>
    <w:rsid w:val="00E671D1"/>
    <w:rsid w:val="00E70C60"/>
    <w:rsid w:val="00E71B4F"/>
    <w:rsid w:val="00E80E67"/>
    <w:rsid w:val="00E87EF8"/>
    <w:rsid w:val="00E93149"/>
    <w:rsid w:val="00E95415"/>
    <w:rsid w:val="00E97BAB"/>
    <w:rsid w:val="00E97E51"/>
    <w:rsid w:val="00EA20B1"/>
    <w:rsid w:val="00EA2D76"/>
    <w:rsid w:val="00EA478A"/>
    <w:rsid w:val="00EB01A3"/>
    <w:rsid w:val="00EB7C1C"/>
    <w:rsid w:val="00EC02D3"/>
    <w:rsid w:val="00EC17FC"/>
    <w:rsid w:val="00ED0CC8"/>
    <w:rsid w:val="00EE2564"/>
    <w:rsid w:val="00EE3F14"/>
    <w:rsid w:val="00EE4E34"/>
    <w:rsid w:val="00EF4833"/>
    <w:rsid w:val="00F0063A"/>
    <w:rsid w:val="00F0339F"/>
    <w:rsid w:val="00F0562E"/>
    <w:rsid w:val="00F07A92"/>
    <w:rsid w:val="00F221AB"/>
    <w:rsid w:val="00F31CDC"/>
    <w:rsid w:val="00F36D68"/>
    <w:rsid w:val="00F42083"/>
    <w:rsid w:val="00F43BF2"/>
    <w:rsid w:val="00F50EB7"/>
    <w:rsid w:val="00F51CA4"/>
    <w:rsid w:val="00F52B9F"/>
    <w:rsid w:val="00F63B45"/>
    <w:rsid w:val="00F64F18"/>
    <w:rsid w:val="00F67166"/>
    <w:rsid w:val="00F76553"/>
    <w:rsid w:val="00F843A8"/>
    <w:rsid w:val="00F94F76"/>
    <w:rsid w:val="00F973A4"/>
    <w:rsid w:val="00FA1323"/>
    <w:rsid w:val="00FA5EC5"/>
    <w:rsid w:val="00FB5A32"/>
    <w:rsid w:val="00FC41A1"/>
    <w:rsid w:val="00FD2ACC"/>
    <w:rsid w:val="00FD7F70"/>
    <w:rsid w:val="00FF69BD"/>
    <w:rsid w:val="2F4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AC799"/>
  <w15:docId w15:val="{EAF0F33C-09C1-429D-9336-1CF5F57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F6"/>
  </w:style>
  <w:style w:type="paragraph" w:styleId="Titolo1">
    <w:name w:val="heading 1"/>
    <w:basedOn w:val="Normale"/>
    <w:next w:val="Normale"/>
    <w:qFormat/>
    <w:rsid w:val="00906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060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312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04A44"/>
  </w:style>
  <w:style w:type="character" w:styleId="Enfasicorsivo">
    <w:name w:val="Emphasis"/>
    <w:basedOn w:val="Carpredefinitoparagrafo"/>
    <w:uiPriority w:val="20"/>
    <w:qFormat/>
    <w:rsid w:val="00604A44"/>
    <w:rPr>
      <w:i/>
      <w:iCs/>
    </w:rPr>
  </w:style>
  <w:style w:type="character" w:styleId="Enfasigrassetto">
    <w:name w:val="Strong"/>
    <w:basedOn w:val="Carpredefinitoparagrafo"/>
    <w:uiPriority w:val="22"/>
    <w:qFormat/>
    <w:rsid w:val="00604A44"/>
    <w:rPr>
      <w:b/>
      <w:bCs/>
    </w:rPr>
  </w:style>
  <w:style w:type="paragraph" w:styleId="NormaleWeb">
    <w:name w:val="Normal (Web)"/>
    <w:basedOn w:val="Normale"/>
    <w:uiPriority w:val="99"/>
    <w:unhideWhenUsed/>
    <w:rsid w:val="00AB08E8"/>
    <w:pPr>
      <w:spacing w:after="75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524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24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0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F2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2F55"/>
  </w:style>
  <w:style w:type="paragraph" w:styleId="Pidipagina">
    <w:name w:val="footer"/>
    <w:basedOn w:val="Normale"/>
    <w:link w:val="PidipaginaCarattere"/>
    <w:rsid w:val="007F2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F55"/>
  </w:style>
  <w:style w:type="character" w:styleId="Collegamentovisitato">
    <w:name w:val="FollowedHyperlink"/>
    <w:basedOn w:val="Carpredefinitoparagrafo"/>
    <w:rsid w:val="00B03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3700v@pec.istruzione.it" TargetMode="External"/><Relationship Id="rId2" Type="http://schemas.openxmlformats.org/officeDocument/2006/relationships/hyperlink" Target="mailto:meis03700v@istruzione.it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B5F57-77E7-4D92-A04F-BECB2CC3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</dc:creator>
  <cp:lastModifiedBy>Esami 2022</cp:lastModifiedBy>
  <cp:revision>2</cp:revision>
  <cp:lastPrinted>2022-06-13T06:50:00Z</cp:lastPrinted>
  <dcterms:created xsi:type="dcterms:W3CDTF">2023-06-12T12:45:00Z</dcterms:created>
  <dcterms:modified xsi:type="dcterms:W3CDTF">2023-06-12T12:45:00Z</dcterms:modified>
</cp:coreProperties>
</file>